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624" w:rsidRDefault="00FB7624" w:rsidP="00FB7624">
      <w:r>
        <w:rPr>
          <w:u w:val="single"/>
        </w:rPr>
        <w:t>Robert BRAUNCH</w:t>
      </w:r>
      <w:r>
        <w:t xml:space="preserve">      (d.1502-5)</w:t>
      </w:r>
    </w:p>
    <w:p w:rsidR="00FB7624" w:rsidRDefault="00FB7624" w:rsidP="00FB7624"/>
    <w:p w:rsidR="00FB7624" w:rsidRDefault="00FB7624" w:rsidP="00FB7624"/>
    <w:p w:rsidR="00FB7624" w:rsidRDefault="00FB7624" w:rsidP="00FB7624">
      <w:r>
        <w:t>= Jane.</w:t>
      </w:r>
    </w:p>
    <w:p w:rsidR="00FB7624" w:rsidRDefault="00FB7624" w:rsidP="00FB7624">
      <w:pPr>
        <w:pStyle w:val="NoSpacing"/>
      </w:pPr>
      <w:r>
        <w:t>(“An Essay Towards a Topographical History of the County of Norfolk”</w:t>
      </w:r>
    </w:p>
    <w:p w:rsidR="00FB7624" w:rsidRDefault="00FB7624" w:rsidP="00FB7624">
      <w:r>
        <w:t xml:space="preserve">vol.9 pp.372-4 Francis </w:t>
      </w:r>
      <w:proofErr w:type="spellStart"/>
      <w:r>
        <w:t>Blomefield</w:t>
      </w:r>
      <w:proofErr w:type="spellEnd"/>
      <w:r>
        <w:t>)</w:t>
      </w:r>
    </w:p>
    <w:p w:rsidR="00FB7624" w:rsidRDefault="00FB7624" w:rsidP="00FB7624">
      <w:r>
        <w:t>Son:  Henry.  (ibid.)</w:t>
      </w:r>
    </w:p>
    <w:p w:rsidR="00FB7624" w:rsidRDefault="00FB7624" w:rsidP="00FB7624"/>
    <w:p w:rsidR="00FB7624" w:rsidRDefault="00FB7624" w:rsidP="00FB7624"/>
    <w:p w:rsidR="00A00B14" w:rsidRDefault="00A00B14" w:rsidP="00A00B14">
      <w:pPr>
        <w:pStyle w:val="NoSpacing"/>
      </w:pPr>
      <w:r>
        <w:t xml:space="preserve">     Oct.1498</w:t>
      </w:r>
      <w:r>
        <w:tab/>
        <w:t>He was a witness of the Will of Henry Daniel of Appleton(q.v.).</w:t>
      </w:r>
    </w:p>
    <w:p w:rsidR="00A00B14" w:rsidRDefault="00A00B14" w:rsidP="00A00B14">
      <w:pPr>
        <w:pStyle w:val="NoSpacing"/>
      </w:pPr>
      <w:r>
        <w:tab/>
      </w:r>
      <w:r>
        <w:tab/>
        <w:t>(“An Essay Towards a Topographical History of the County of Norfolk”</w:t>
      </w:r>
    </w:p>
    <w:p w:rsidR="00A00B14" w:rsidRDefault="00A00B14" w:rsidP="00A00B14">
      <w:pPr>
        <w:ind w:left="720" w:firstLine="720"/>
      </w:pPr>
      <w:r>
        <w:t>vol.9 pp.400-</w:t>
      </w:r>
      <w:proofErr w:type="gramStart"/>
      <w:r>
        <w:t>3  Francis</w:t>
      </w:r>
      <w:proofErr w:type="gramEnd"/>
      <w:r>
        <w:t xml:space="preserve"> </w:t>
      </w:r>
      <w:proofErr w:type="spellStart"/>
      <w:r>
        <w:t>Blomefield</w:t>
      </w:r>
      <w:proofErr w:type="spellEnd"/>
      <w:r>
        <w:t>)</w:t>
      </w:r>
    </w:p>
    <w:p w:rsidR="00FB7624" w:rsidRDefault="00FB7624" w:rsidP="00FB7624">
      <w:r>
        <w:t>13 Jan.1502</w:t>
      </w:r>
      <w:r>
        <w:tab/>
        <w:t>He made his Will.  (ibid.</w:t>
      </w:r>
      <w:r w:rsidR="00A00B14">
        <w:t>pp.372-4</w:t>
      </w:r>
      <w:r>
        <w:t>)</w:t>
      </w:r>
    </w:p>
    <w:p w:rsidR="00FB7624" w:rsidRDefault="00FB7624" w:rsidP="00FB7624">
      <w:r>
        <w:t xml:space="preserve">  6 Apr.1505</w:t>
      </w:r>
      <w:r>
        <w:tab/>
        <w:t>His Will was proved.   (ibid.)</w:t>
      </w:r>
    </w:p>
    <w:p w:rsidR="00FB7624" w:rsidRDefault="00FB7624" w:rsidP="00FB7624"/>
    <w:p w:rsidR="00FB7624" w:rsidRDefault="00FB7624" w:rsidP="00FB7624"/>
    <w:p w:rsidR="00FB7624" w:rsidRDefault="00A00B14" w:rsidP="00FB7624">
      <w:r>
        <w:t xml:space="preserve">He bequeathed </w:t>
      </w:r>
      <w:r w:rsidR="00FB7624">
        <w:t xml:space="preserve">a sixth part of the manor of </w:t>
      </w:r>
      <w:proofErr w:type="spellStart"/>
      <w:r w:rsidR="00FB7624">
        <w:t>Bruningham</w:t>
      </w:r>
      <w:proofErr w:type="spellEnd"/>
      <w:r w:rsidR="00FB7624">
        <w:t>, Norfolk, to Jane and his godson,</w:t>
      </w:r>
    </w:p>
    <w:p w:rsidR="00FB7624" w:rsidRDefault="00FB7624" w:rsidP="00FB7624">
      <w:r>
        <w:t>John.   (ibid.)</w:t>
      </w:r>
    </w:p>
    <w:p w:rsidR="00FB7624" w:rsidRDefault="00FB7624" w:rsidP="00FB7624"/>
    <w:p w:rsidR="00FB7624" w:rsidRDefault="00FB7624" w:rsidP="00FB7624"/>
    <w:p w:rsidR="00E47068" w:rsidRDefault="00FB7624" w:rsidP="00FB7624">
      <w:pPr>
        <w:pStyle w:val="NoSpacing"/>
      </w:pPr>
      <w:r>
        <w:t>27 July 2015</w:t>
      </w:r>
    </w:p>
    <w:p w:rsidR="00A00B14" w:rsidRPr="00C009D8" w:rsidRDefault="00A00B14" w:rsidP="00FB7624">
      <w:pPr>
        <w:pStyle w:val="NoSpacing"/>
      </w:pPr>
      <w:r>
        <w:t>2 October 2015</w:t>
      </w:r>
      <w:bookmarkStart w:id="0" w:name="_GoBack"/>
      <w:bookmarkEnd w:id="0"/>
    </w:p>
    <w:sectPr w:rsidR="00A00B14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624" w:rsidRDefault="00FB7624" w:rsidP="00920DE3">
      <w:r>
        <w:separator/>
      </w:r>
    </w:p>
  </w:endnote>
  <w:endnote w:type="continuationSeparator" w:id="0">
    <w:p w:rsidR="00FB7624" w:rsidRDefault="00FB7624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624" w:rsidRDefault="00FB7624" w:rsidP="00920DE3">
      <w:r>
        <w:separator/>
      </w:r>
    </w:p>
  </w:footnote>
  <w:footnote w:type="continuationSeparator" w:id="0">
    <w:p w:rsidR="00FB7624" w:rsidRDefault="00FB7624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624"/>
    <w:rsid w:val="00120749"/>
    <w:rsid w:val="00624CAE"/>
    <w:rsid w:val="00920DE3"/>
    <w:rsid w:val="00A00B14"/>
    <w:rsid w:val="00C009D8"/>
    <w:rsid w:val="00CF53C8"/>
    <w:rsid w:val="00E47068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DF0E0"/>
  <w15:docId w15:val="{9C6BFE9A-BF1D-43B9-ACD7-DC84B41EE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6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2015-09-05T19:16:00Z</dcterms:created>
  <dcterms:modified xsi:type="dcterms:W3CDTF">2015-10-02T07:31:00Z</dcterms:modified>
</cp:coreProperties>
</file>